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768C" w14:textId="5E1323EC" w:rsidR="00CC3FDE" w:rsidRPr="003F755A" w:rsidRDefault="00CC3FDE" w:rsidP="00CC3FDE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Courier New"/>
          <w:kern w:val="0"/>
          <w:sz w:val="22"/>
          <w:szCs w:val="22"/>
        </w:rPr>
      </w:pPr>
    </w:p>
    <w:tbl>
      <w:tblPr>
        <w:tblpPr w:leftFromText="142" w:rightFromText="142" w:vertAnchor="text" w:horzAnchor="margin" w:tblpXSpec="center" w:tblpY="4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300"/>
      </w:tblGrid>
      <w:tr w:rsidR="00CC3FDE" w:rsidRPr="00F33540" w14:paraId="4AAA02F2" w14:textId="77777777" w:rsidTr="00374ABD">
        <w:trPr>
          <w:trHeight w:val="317"/>
        </w:trPr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14:paraId="4AEB946D" w14:textId="77777777" w:rsidR="00CC3FDE" w:rsidRPr="00F33540" w:rsidRDefault="008A5279" w:rsidP="00374ABD">
            <w:pPr>
              <w:rPr>
                <w:b/>
              </w:rPr>
            </w:pPr>
            <w:r>
              <w:rPr>
                <w:rFonts w:hint="eastAsia"/>
              </w:rPr>
              <w:t>先進</w:t>
            </w:r>
            <w:r w:rsidR="00CC3FDE" w:rsidRPr="003F755A">
              <w:rPr>
                <w:rFonts w:hint="eastAsia"/>
              </w:rPr>
              <w:t>医療名及び適応症：</w:t>
            </w:r>
          </w:p>
        </w:tc>
      </w:tr>
      <w:tr w:rsidR="00CC3FDE" w:rsidRPr="00F33540" w14:paraId="697DFF2D" w14:textId="77777777" w:rsidTr="00475B97">
        <w:trPr>
          <w:trHeight w:val="334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vAlign w:val="center"/>
          </w:tcPr>
          <w:p w14:paraId="773FE696" w14:textId="77777777" w:rsidR="00CC3FDE" w:rsidRPr="00F33540" w:rsidRDefault="00CC3FDE" w:rsidP="00475B97">
            <w:pPr>
              <w:jc w:val="center"/>
              <w:rPr>
                <w:b/>
              </w:rPr>
            </w:pPr>
            <w:r w:rsidRPr="00F33540">
              <w:rPr>
                <w:rFonts w:hint="eastAsia"/>
                <w:b/>
              </w:rPr>
              <w:t>Ⅰ．実施責任医師の要件</w:t>
            </w:r>
          </w:p>
        </w:tc>
      </w:tr>
      <w:tr w:rsidR="00CC3FDE" w:rsidRPr="003F755A" w14:paraId="3C48AD53" w14:textId="77777777" w:rsidTr="00475B97">
        <w:tc>
          <w:tcPr>
            <w:tcW w:w="3168" w:type="dxa"/>
            <w:tcBorders>
              <w:bottom w:val="dotted" w:sz="4" w:space="0" w:color="auto"/>
            </w:tcBorders>
            <w:vAlign w:val="center"/>
          </w:tcPr>
          <w:p w14:paraId="21B356C3" w14:textId="77777777" w:rsidR="00CC3FDE" w:rsidRPr="003F755A" w:rsidRDefault="00CC3FDE" w:rsidP="00475B97">
            <w:pPr>
              <w:ind w:firstLineChars="100" w:firstLine="210"/>
            </w:pPr>
            <w:r w:rsidRPr="003F755A">
              <w:rPr>
                <w:rFonts w:hint="eastAsia"/>
              </w:rPr>
              <w:t>診療科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14:paraId="78144284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　要（　　　　　　　　）・不要　　　</w:t>
            </w:r>
          </w:p>
        </w:tc>
      </w:tr>
      <w:tr w:rsidR="00CC3FDE" w:rsidRPr="003F755A" w14:paraId="1BA797E8" w14:textId="77777777" w:rsidTr="00475B97"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4B2E2E3B" w14:textId="77777777" w:rsidR="00CC3FDE" w:rsidRPr="003F755A" w:rsidRDefault="00CC3FDE" w:rsidP="00475B97">
            <w:pPr>
              <w:ind w:firstLineChars="100" w:firstLine="210"/>
            </w:pPr>
            <w:r w:rsidRPr="003F755A">
              <w:rPr>
                <w:rFonts w:hint="eastAsia"/>
              </w:rPr>
              <w:t>資格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45B0688C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　要（　　　　　　　　）・不要</w:t>
            </w:r>
          </w:p>
        </w:tc>
      </w:tr>
      <w:tr w:rsidR="00CC3FDE" w:rsidRPr="003F755A" w14:paraId="0B54161F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B58FB" w14:textId="77777777" w:rsidR="00CC3FDE" w:rsidRPr="003F755A" w:rsidRDefault="00CC3FDE" w:rsidP="00475B97">
            <w:pPr>
              <w:ind w:firstLineChars="100" w:firstLine="210"/>
            </w:pPr>
            <w:r w:rsidRPr="003F755A">
              <w:rPr>
                <w:rFonts w:hint="eastAsia"/>
              </w:rPr>
              <w:t>当該診療科の経験年数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1436B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　要（　　）年以上・不要</w:t>
            </w:r>
          </w:p>
        </w:tc>
      </w:tr>
      <w:tr w:rsidR="00CC3FDE" w:rsidRPr="003F755A" w14:paraId="5651BBD7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6A38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当該技術の経験年数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4C0B4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　要（　　）年以上・不要</w:t>
            </w:r>
          </w:p>
        </w:tc>
      </w:tr>
      <w:tr w:rsidR="00CC3FDE" w:rsidRPr="003F755A" w14:paraId="009238DE" w14:textId="77777777" w:rsidTr="00475B97">
        <w:trPr>
          <w:trHeight w:val="65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00A03" w14:textId="77777777" w:rsidR="00CC3FDE" w:rsidRPr="00A1490C" w:rsidRDefault="00CC3FDE" w:rsidP="00475B97">
            <w:r w:rsidRPr="003F755A">
              <w:rPr>
                <w:rFonts w:hint="eastAsia"/>
              </w:rPr>
              <w:t xml:space="preserve">　当該技術の経験症例数</w:t>
            </w:r>
            <w:r>
              <w:rPr>
                <w:rFonts w:hint="eastAsia"/>
              </w:rPr>
              <w:t xml:space="preserve"> </w:t>
            </w:r>
            <w:r w:rsidRPr="003F755A">
              <w:rPr>
                <w:rFonts w:hint="eastAsia"/>
              </w:rPr>
              <w:t>注</w:t>
            </w:r>
            <w:r>
              <w:rPr>
                <w:rFonts w:hint="eastAsia"/>
              </w:rPr>
              <w:t>1</w:t>
            </w:r>
            <w:r w:rsidRPr="003F755A">
              <w:rPr>
                <w:rFonts w:hint="eastAsia"/>
              </w:rPr>
              <w:t>）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CE5F0" w14:textId="77777777" w:rsidR="00CC3FDE" w:rsidRPr="003F755A" w:rsidRDefault="00CC3FDE" w:rsidP="00475B97">
            <w:pPr>
              <w:ind w:firstLineChars="200" w:firstLine="420"/>
            </w:pPr>
            <w:r w:rsidRPr="003F755A">
              <w:rPr>
                <w:rFonts w:hint="eastAsia"/>
              </w:rPr>
              <w:t>実施者［術者］として　（　　）例以上・不要</w:t>
            </w:r>
          </w:p>
          <w:p w14:paraId="59FE01A7" w14:textId="77777777" w:rsidR="00CC3FDE" w:rsidRPr="003F755A" w:rsidRDefault="00CC3FDE" w:rsidP="00475B97">
            <w:r w:rsidRPr="003F755A">
              <w:rPr>
                <w:rFonts w:hint="eastAsia"/>
              </w:rPr>
              <w:t>［</w:t>
            </w:r>
            <w:r>
              <w:rPr>
                <w:rFonts w:hint="eastAsia"/>
              </w:rPr>
              <w:t>それに加え、</w:t>
            </w:r>
            <w:r w:rsidRPr="003F755A">
              <w:rPr>
                <w:rFonts w:hint="eastAsia"/>
              </w:rPr>
              <w:t>助手又は術者として　（　　）例以上・不要］</w:t>
            </w:r>
          </w:p>
        </w:tc>
      </w:tr>
      <w:tr w:rsidR="00CC3FDE" w:rsidRPr="003F755A" w14:paraId="16C09E11" w14:textId="77777777" w:rsidTr="00475B97"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049C3DEC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その他（上記以外の要件）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14:paraId="79002CB9" w14:textId="77777777" w:rsidR="00CC3FDE" w:rsidRPr="003F755A" w:rsidRDefault="00CC3FDE" w:rsidP="00374ABD"/>
        </w:tc>
      </w:tr>
      <w:tr w:rsidR="00CC3FDE" w:rsidRPr="00F33540" w14:paraId="29D727B7" w14:textId="77777777" w:rsidTr="00475B97">
        <w:tc>
          <w:tcPr>
            <w:tcW w:w="9468" w:type="dxa"/>
            <w:gridSpan w:val="2"/>
            <w:tcBorders>
              <w:bottom w:val="single" w:sz="4" w:space="0" w:color="auto"/>
            </w:tcBorders>
            <w:vAlign w:val="center"/>
          </w:tcPr>
          <w:p w14:paraId="767CB921" w14:textId="77777777" w:rsidR="00CC3FDE" w:rsidRPr="00F33540" w:rsidRDefault="00CC3FDE" w:rsidP="00475B97">
            <w:pPr>
              <w:jc w:val="center"/>
              <w:rPr>
                <w:b/>
              </w:rPr>
            </w:pPr>
            <w:r w:rsidRPr="00F33540">
              <w:rPr>
                <w:rFonts w:hint="eastAsia"/>
                <w:b/>
              </w:rPr>
              <w:t>Ⅱ．医療機関の要件</w:t>
            </w:r>
          </w:p>
        </w:tc>
      </w:tr>
      <w:tr w:rsidR="00CC3FDE" w:rsidRPr="003F755A" w14:paraId="4B054CC2" w14:textId="77777777" w:rsidTr="00475B97">
        <w:trPr>
          <w:trHeight w:val="443"/>
        </w:trPr>
        <w:tc>
          <w:tcPr>
            <w:tcW w:w="3168" w:type="dxa"/>
            <w:tcBorders>
              <w:bottom w:val="single" w:sz="4" w:space="0" w:color="auto"/>
            </w:tcBorders>
          </w:tcPr>
          <w:p w14:paraId="3E1B73B8" w14:textId="77777777" w:rsidR="00CC3FDE" w:rsidRPr="00A91B51" w:rsidRDefault="00CC3FDE" w:rsidP="00374ABD">
            <w:r w:rsidRPr="00A91B51">
              <w:rPr>
                <w:rFonts w:hint="eastAsia"/>
              </w:rPr>
              <w:t>診療科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3E332453" w14:textId="77777777" w:rsidR="00CC3FDE" w:rsidRPr="00A91B51" w:rsidRDefault="00CC3FDE" w:rsidP="00475B97">
            <w:pPr>
              <w:ind w:firstLineChars="100" w:firstLine="210"/>
            </w:pPr>
            <w:r w:rsidRPr="00A91B51">
              <w:rPr>
                <w:rFonts w:hint="eastAsia"/>
              </w:rPr>
              <w:t xml:space="preserve">　要（　　　　　　　　）・不要</w:t>
            </w:r>
          </w:p>
        </w:tc>
      </w:tr>
      <w:tr w:rsidR="00CC3FDE" w:rsidRPr="003F755A" w14:paraId="22C5BE33" w14:textId="77777777" w:rsidTr="00475B97">
        <w:trPr>
          <w:trHeight w:val="806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255E88B1" w14:textId="77777777" w:rsidR="00CC3FDE" w:rsidRPr="00A91B51" w:rsidRDefault="00CC3FDE" w:rsidP="00475B97">
            <w:r w:rsidRPr="00A91B51">
              <w:rPr>
                <w:rFonts w:hint="eastAsia"/>
              </w:rPr>
              <w:t>実施診療科の医師数　注</w:t>
            </w:r>
            <w:r w:rsidRPr="00A91B51">
              <w:rPr>
                <w:rFonts w:hint="eastAsia"/>
              </w:rPr>
              <w:t>2</w:t>
            </w:r>
            <w:r w:rsidRPr="00A91B51">
              <w:rPr>
                <w:rFonts w:hint="eastAsia"/>
              </w:rPr>
              <w:t xml:space="preserve">）　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36AEBC74" w14:textId="77777777" w:rsidR="00CC3FDE" w:rsidRPr="00A91B51" w:rsidRDefault="00CC3FDE" w:rsidP="00475B97">
            <w:r w:rsidRPr="00A91B51">
              <w:rPr>
                <w:rFonts w:hint="eastAsia"/>
              </w:rPr>
              <w:t xml:space="preserve">　　要・不要</w:t>
            </w:r>
          </w:p>
          <w:p w14:paraId="688072EC" w14:textId="77777777" w:rsidR="00CC3FDE" w:rsidRPr="00A91B51" w:rsidRDefault="00CC3FDE" w:rsidP="00475B97">
            <w:pPr>
              <w:ind w:firstLineChars="200" w:firstLine="420"/>
            </w:pPr>
            <w:r w:rsidRPr="00A91B51">
              <w:rPr>
                <w:rFonts w:hint="eastAsia"/>
              </w:rPr>
              <w:t>具体的内容：</w:t>
            </w:r>
          </w:p>
        </w:tc>
      </w:tr>
      <w:tr w:rsidR="00CC3FDE" w:rsidRPr="003F755A" w14:paraId="2F90BBAB" w14:textId="77777777" w:rsidTr="00475B97">
        <w:trPr>
          <w:trHeight w:val="68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E64AD" w14:textId="77777777" w:rsidR="00CC3FDE" w:rsidRPr="00A91B51" w:rsidRDefault="00CC3FDE" w:rsidP="00475B97">
            <w:r w:rsidRPr="00A91B51">
              <w:rPr>
                <w:rFonts w:hint="eastAsia"/>
              </w:rPr>
              <w:t>他診療科の医師数　注</w:t>
            </w:r>
            <w:r w:rsidRPr="00A91B51">
              <w:rPr>
                <w:rFonts w:hint="eastAsia"/>
              </w:rPr>
              <w:t>2</w:t>
            </w:r>
            <w:r w:rsidRPr="00A91B51">
              <w:rPr>
                <w:rFonts w:hint="eastAsia"/>
              </w:rPr>
              <w:t>）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F287" w14:textId="77777777" w:rsidR="00CC3FDE" w:rsidRPr="00A91B51" w:rsidRDefault="00CC3FDE" w:rsidP="00475B97">
            <w:r w:rsidRPr="00A91B51">
              <w:rPr>
                <w:rFonts w:hint="eastAsia"/>
              </w:rPr>
              <w:t xml:space="preserve">　　要・不要</w:t>
            </w:r>
          </w:p>
          <w:p w14:paraId="664CE8ED" w14:textId="77777777" w:rsidR="00CC3FDE" w:rsidRPr="00A91B51" w:rsidRDefault="00CC3FDE" w:rsidP="00475B97">
            <w:pPr>
              <w:ind w:firstLineChars="200" w:firstLine="420"/>
            </w:pPr>
            <w:r w:rsidRPr="00A91B51">
              <w:rPr>
                <w:rFonts w:hint="eastAsia"/>
              </w:rPr>
              <w:t>具体的内容：</w:t>
            </w:r>
          </w:p>
        </w:tc>
      </w:tr>
      <w:tr w:rsidR="00CC3FDE" w:rsidRPr="003F755A" w14:paraId="606350A4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C545A" w14:textId="77777777" w:rsidR="00CC3FDE" w:rsidRPr="00A91B51" w:rsidRDefault="00CC3FDE" w:rsidP="00475B97">
            <w:pPr>
              <w:ind w:left="210" w:hangingChars="100" w:hanging="210"/>
            </w:pPr>
            <w:r w:rsidRPr="00A91B51">
              <w:rPr>
                <w:rFonts w:hint="eastAsia"/>
              </w:rPr>
              <w:t>その他医療従事者の配置</w:t>
            </w:r>
          </w:p>
          <w:p w14:paraId="62BCFA9A" w14:textId="77777777" w:rsidR="00CC3FDE" w:rsidRPr="00A91B51" w:rsidRDefault="00CC3FDE" w:rsidP="00475B97">
            <w:pPr>
              <w:ind w:left="210" w:hangingChars="100" w:hanging="210"/>
            </w:pPr>
            <w:r w:rsidRPr="00A91B51">
              <w:rPr>
                <w:rFonts w:hint="eastAsia"/>
              </w:rPr>
              <w:t>（薬剤師、臨床工学技士等）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6D418" w14:textId="77777777" w:rsidR="00CC3FDE" w:rsidRPr="00A91B51" w:rsidRDefault="00CC3FDE" w:rsidP="00475B97">
            <w:r w:rsidRPr="00A91B51">
              <w:rPr>
                <w:rFonts w:hint="eastAsia"/>
              </w:rPr>
              <w:t xml:space="preserve">　　要（　　　　　　　　）・不要</w:t>
            </w:r>
          </w:p>
        </w:tc>
      </w:tr>
      <w:tr w:rsidR="00CC3FDE" w:rsidRPr="003F755A" w14:paraId="53C4BDCB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99F0F" w14:textId="77777777" w:rsidR="00CC3FDE" w:rsidRPr="00A91B51" w:rsidRDefault="00CC3FDE" w:rsidP="00475B97">
            <w:r w:rsidRPr="00A91B51">
              <w:rPr>
                <w:rFonts w:hint="eastAsia"/>
              </w:rPr>
              <w:t>病床数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7E97A" w14:textId="77777777" w:rsidR="00CC3FDE" w:rsidRPr="00A91B51" w:rsidRDefault="00CC3FDE" w:rsidP="00475B97">
            <w:pPr>
              <w:ind w:firstLineChars="100" w:firstLine="210"/>
            </w:pPr>
            <w:r w:rsidRPr="00A91B51">
              <w:rPr>
                <w:rFonts w:hint="eastAsia"/>
              </w:rPr>
              <w:t xml:space="preserve">　要（　　　　　床以上）・不要</w:t>
            </w:r>
          </w:p>
        </w:tc>
      </w:tr>
      <w:tr w:rsidR="00CC3FDE" w:rsidRPr="003F755A" w14:paraId="2B24FE0F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1F1BC" w14:textId="77777777" w:rsidR="00CC3FDE" w:rsidRPr="00A91B51" w:rsidRDefault="00CC3FDE" w:rsidP="00475B97">
            <w:r w:rsidRPr="00A91B51">
              <w:rPr>
                <w:rFonts w:hint="eastAsia"/>
              </w:rPr>
              <w:t>看護配置</w:t>
            </w:r>
            <w:r w:rsidRPr="00A91B51">
              <w:tab/>
            </w:r>
            <w:r w:rsidRPr="00A91B51">
              <w:tab/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37CBB" w14:textId="77777777" w:rsidR="00CC3FDE" w:rsidRPr="00A91B51" w:rsidRDefault="00CC3FDE" w:rsidP="00475B97">
            <w:r w:rsidRPr="00A91B51">
              <w:rPr>
                <w:rFonts w:hint="eastAsia"/>
              </w:rPr>
              <w:t xml:space="preserve">　　要（　　対１看護以上）・不要</w:t>
            </w:r>
          </w:p>
        </w:tc>
      </w:tr>
      <w:tr w:rsidR="00CC3FDE" w:rsidRPr="003F755A" w14:paraId="354D61D5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33D1F" w14:textId="77777777" w:rsidR="00CC3FDE" w:rsidRPr="00A91B51" w:rsidRDefault="00CC3FDE" w:rsidP="00475B97">
            <w:r w:rsidRPr="00A91B51">
              <w:rPr>
                <w:rFonts w:hint="eastAsia"/>
              </w:rPr>
              <w:t>当直体制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CA687" w14:textId="77777777" w:rsidR="00CC3FDE" w:rsidRPr="00A91B51" w:rsidRDefault="00CC3FDE" w:rsidP="00475B97">
            <w:pPr>
              <w:ind w:firstLineChars="100" w:firstLine="210"/>
            </w:pPr>
            <w:r w:rsidRPr="00A91B51">
              <w:rPr>
                <w:rFonts w:hint="eastAsia"/>
              </w:rPr>
              <w:t xml:space="preserve">　要（　　　　　　　　）・不要</w:t>
            </w:r>
          </w:p>
        </w:tc>
      </w:tr>
      <w:tr w:rsidR="00CC3FDE" w:rsidRPr="003F755A" w14:paraId="400A5740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F0B95" w14:textId="77777777" w:rsidR="00CC3FDE" w:rsidRPr="003F755A" w:rsidRDefault="00CC3FDE" w:rsidP="00475B97">
            <w:r w:rsidRPr="003F755A">
              <w:rPr>
                <w:rFonts w:hint="eastAsia"/>
              </w:rPr>
              <w:t>緊急手術の実施体制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C3FD9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　要・不要</w:t>
            </w:r>
          </w:p>
        </w:tc>
      </w:tr>
      <w:tr w:rsidR="00CC3FDE" w:rsidRPr="003F755A" w14:paraId="6E93883F" w14:textId="77777777" w:rsidTr="00475B97">
        <w:trPr>
          <w:trHeight w:val="27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20FFC" w14:textId="77777777" w:rsidR="00CC3FDE" w:rsidRPr="003F755A" w:rsidRDefault="00CC3FDE" w:rsidP="00475B97">
            <w:r w:rsidRPr="003F755A">
              <w:rPr>
                <w:rFonts w:hint="eastAsia"/>
              </w:rPr>
              <w:t>院内検査（</w:t>
            </w:r>
            <w:r w:rsidRPr="003F755A">
              <w:rPr>
                <w:rFonts w:hint="eastAsia"/>
              </w:rPr>
              <w:t>24</w:t>
            </w:r>
            <w:r w:rsidRPr="003F755A">
              <w:rPr>
                <w:rFonts w:hint="eastAsia"/>
              </w:rPr>
              <w:t>時間実施体制）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C194E" w14:textId="77777777" w:rsidR="00CC3FDE" w:rsidRPr="003F755A" w:rsidRDefault="00CC3FDE" w:rsidP="00475B97">
            <w:pPr>
              <w:ind w:firstLineChars="100" w:firstLine="210"/>
            </w:pPr>
            <w:r w:rsidRPr="003F755A">
              <w:rPr>
                <w:rFonts w:hint="eastAsia"/>
              </w:rPr>
              <w:t xml:space="preserve">　要・不要</w:t>
            </w:r>
          </w:p>
        </w:tc>
      </w:tr>
      <w:tr w:rsidR="00CC3FDE" w:rsidRPr="003F755A" w14:paraId="384B2409" w14:textId="77777777" w:rsidTr="00475B97">
        <w:trPr>
          <w:trHeight w:val="54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EBA98" w14:textId="77777777" w:rsidR="00CC3FDE" w:rsidRPr="003F755A" w:rsidRDefault="00CC3FDE" w:rsidP="00475B97">
            <w:pPr>
              <w:ind w:left="210" w:hangingChars="100" w:hanging="210"/>
            </w:pPr>
            <w:r w:rsidRPr="003F755A">
              <w:rPr>
                <w:rFonts w:hint="eastAsia"/>
              </w:rPr>
              <w:t>他の医療機関との連携体制</w:t>
            </w:r>
          </w:p>
          <w:p w14:paraId="77A92DA9" w14:textId="77777777" w:rsidR="00CC3FDE" w:rsidRPr="003F755A" w:rsidRDefault="00CC3FDE" w:rsidP="00475B97">
            <w:r w:rsidRPr="003F755A">
              <w:rPr>
                <w:rFonts w:hint="eastAsia"/>
              </w:rPr>
              <w:t>（患者容態急変時等）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9A16F" w14:textId="77777777" w:rsidR="00CC3FDE" w:rsidRPr="003F755A" w:rsidRDefault="00CC3FDE" w:rsidP="00475B97">
            <w:pPr>
              <w:ind w:firstLineChars="200" w:firstLine="420"/>
            </w:pPr>
            <w:r w:rsidRPr="003F755A">
              <w:rPr>
                <w:rFonts w:hint="eastAsia"/>
              </w:rPr>
              <w:t>要・不要</w:t>
            </w:r>
          </w:p>
          <w:p w14:paraId="13C2EEAD" w14:textId="77777777" w:rsidR="00CC3FDE" w:rsidRPr="003F755A" w:rsidRDefault="00CC3FDE" w:rsidP="00475B97">
            <w:pPr>
              <w:ind w:firstLineChars="200" w:firstLine="420"/>
            </w:pPr>
            <w:r w:rsidRPr="003F755A">
              <w:rPr>
                <w:rFonts w:hint="eastAsia"/>
              </w:rPr>
              <w:t>連携の具体的内容：</w:t>
            </w:r>
          </w:p>
        </w:tc>
      </w:tr>
      <w:tr w:rsidR="00CC3FDE" w:rsidRPr="003F755A" w14:paraId="3F0BD854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4829" w14:textId="77777777" w:rsidR="00CC3FDE" w:rsidRPr="003F755A" w:rsidRDefault="00CC3FDE" w:rsidP="00475B97">
            <w:pPr>
              <w:ind w:left="210" w:hangingChars="100" w:hanging="210"/>
            </w:pPr>
            <w:r w:rsidRPr="003F755A">
              <w:rPr>
                <w:rFonts w:hint="eastAsia"/>
              </w:rPr>
              <w:t>医療機器の保守管理体制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70D09" w14:textId="77777777" w:rsidR="00CC3FDE" w:rsidRPr="003F755A" w:rsidRDefault="00CC3FDE" w:rsidP="00475B97">
            <w:pPr>
              <w:ind w:firstLineChars="100" w:firstLine="210"/>
            </w:pPr>
            <w:r w:rsidRPr="003F755A">
              <w:rPr>
                <w:rFonts w:hint="eastAsia"/>
              </w:rPr>
              <w:t xml:space="preserve">　要・不要</w:t>
            </w:r>
          </w:p>
        </w:tc>
      </w:tr>
      <w:tr w:rsidR="00CC3FDE" w:rsidRPr="003F755A" w14:paraId="40B13C25" w14:textId="77777777" w:rsidTr="00475B9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6E1FC" w14:textId="77777777" w:rsidR="00CC3FDE" w:rsidRPr="00770782" w:rsidRDefault="00423045" w:rsidP="00475B97">
            <w:pPr>
              <w:ind w:left="210" w:hangingChars="100" w:hanging="210"/>
            </w:pPr>
            <w:r>
              <w:rPr>
                <w:rFonts w:hint="eastAsia"/>
              </w:rPr>
              <w:t>倫理委員会</w:t>
            </w:r>
            <w:r w:rsidR="00CC3FDE" w:rsidRPr="00770782">
              <w:rPr>
                <w:rFonts w:hint="eastAsia"/>
              </w:rPr>
              <w:t>による審査体制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867BA" w14:textId="77777777" w:rsidR="00CC3FDE" w:rsidRPr="00770782" w:rsidRDefault="006D7370" w:rsidP="00475B97">
            <w:pPr>
              <w:ind w:firstLineChars="100" w:firstLine="210"/>
            </w:pPr>
            <w:r w:rsidRPr="00770782">
              <w:rPr>
                <w:rFonts w:hint="eastAsia"/>
              </w:rPr>
              <w:t xml:space="preserve">　審査開催の条件：</w:t>
            </w:r>
          </w:p>
          <w:p w14:paraId="6640029D" w14:textId="77777777" w:rsidR="00CC3FDE" w:rsidRPr="00770782" w:rsidRDefault="00393530" w:rsidP="00475B97">
            <w:pPr>
              <w:ind w:firstLineChars="200" w:firstLine="420"/>
              <w:rPr>
                <w:i/>
                <w:color w:val="FF0000"/>
              </w:rPr>
            </w:pPr>
            <w:r w:rsidRPr="00770782">
              <w:rPr>
                <w:rFonts w:hint="eastAsia"/>
                <w:i/>
                <w:color w:val="FF0000"/>
              </w:rPr>
              <w:t>（</w:t>
            </w:r>
            <w:r w:rsidR="006B799A" w:rsidRPr="006B799A">
              <w:rPr>
                <w:rFonts w:hint="eastAsia"/>
                <w:i/>
                <w:color w:val="FF0000"/>
              </w:rPr>
              <w:t>再生医療等安全確保法</w:t>
            </w:r>
            <w:r w:rsidR="006B799A">
              <w:rPr>
                <w:rFonts w:hint="eastAsia"/>
                <w:i/>
                <w:color w:val="FF0000"/>
              </w:rPr>
              <w:t>及び</w:t>
            </w:r>
            <w:r w:rsidRPr="00770782">
              <w:rPr>
                <w:rFonts w:hint="eastAsia"/>
                <w:i/>
                <w:color w:val="FF0000"/>
              </w:rPr>
              <w:t>臨床研究法に基づく研究においては、本項の記載は不要）</w:t>
            </w:r>
          </w:p>
        </w:tc>
      </w:tr>
      <w:tr w:rsidR="00CC3FDE" w:rsidRPr="003F755A" w14:paraId="559CDC01" w14:textId="77777777" w:rsidTr="00475B97">
        <w:trPr>
          <w:trHeight w:val="360"/>
        </w:trPr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6A5D1BA0" w14:textId="77777777" w:rsidR="00CC3FDE" w:rsidRPr="003F755A" w:rsidRDefault="00CC3FDE" w:rsidP="00475B97">
            <w:pPr>
              <w:ind w:left="210" w:hangingChars="100" w:hanging="210"/>
            </w:pPr>
            <w:r w:rsidRPr="00F33540">
              <w:rPr>
                <w:rFonts w:hint="eastAsia"/>
                <w:kern w:val="0"/>
              </w:rPr>
              <w:t>医療安全管理委員会の設置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9AE35" w14:textId="77777777" w:rsidR="00CC3FDE" w:rsidRPr="003F755A" w:rsidRDefault="00CC3FDE" w:rsidP="00475B97">
            <w:pPr>
              <w:ind w:firstLineChars="100" w:firstLine="210"/>
            </w:pPr>
            <w:r w:rsidRPr="003F755A">
              <w:rPr>
                <w:rFonts w:hint="eastAsia"/>
              </w:rPr>
              <w:t xml:space="preserve">　要・不要</w:t>
            </w:r>
          </w:p>
        </w:tc>
      </w:tr>
      <w:tr w:rsidR="00CC3FDE" w:rsidRPr="003F755A" w14:paraId="5151ECD9" w14:textId="77777777" w:rsidTr="00475B97">
        <w:trPr>
          <w:trHeight w:val="360"/>
        </w:trPr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7DB0E767" w14:textId="77777777" w:rsidR="00CC3FDE" w:rsidRPr="00F33540" w:rsidRDefault="00CC3FDE" w:rsidP="00475B97">
            <w:pPr>
              <w:ind w:left="167" w:hangingChars="100" w:hanging="167"/>
              <w:rPr>
                <w:kern w:val="0"/>
              </w:rPr>
            </w:pPr>
            <w:r w:rsidRPr="00B666A9">
              <w:rPr>
                <w:rFonts w:hint="eastAsia"/>
                <w:spacing w:val="3"/>
                <w:w w:val="77"/>
                <w:kern w:val="0"/>
                <w:fitText w:val="2940" w:id="-741150976"/>
              </w:rPr>
              <w:t>医療機関としての当該技術の実施症例</w:t>
            </w:r>
            <w:r w:rsidRPr="00B666A9">
              <w:rPr>
                <w:rFonts w:hint="eastAsia"/>
                <w:spacing w:val="-21"/>
                <w:w w:val="77"/>
                <w:kern w:val="0"/>
                <w:fitText w:val="2940" w:id="-741150976"/>
              </w:rPr>
              <w:t>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6AA60D8" w14:textId="77777777" w:rsidR="00CC3FDE" w:rsidRPr="003F755A" w:rsidRDefault="00CC3FDE" w:rsidP="00475B97">
            <w:pPr>
              <w:ind w:firstLineChars="200" w:firstLine="420"/>
            </w:pPr>
            <w:r w:rsidRPr="003F755A">
              <w:rPr>
                <w:rFonts w:hint="eastAsia"/>
              </w:rPr>
              <w:t>要（　　　　症例以上）・不要</w:t>
            </w:r>
          </w:p>
        </w:tc>
      </w:tr>
      <w:tr w:rsidR="00CC3FDE" w:rsidRPr="003F755A" w14:paraId="53FCB78A" w14:textId="77777777" w:rsidTr="00475B97">
        <w:trPr>
          <w:trHeight w:val="55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82B61" w14:textId="77777777" w:rsidR="00CC3FDE" w:rsidRPr="00F33540" w:rsidRDefault="00CC3FDE" w:rsidP="00475B97">
            <w:pPr>
              <w:ind w:left="630" w:hangingChars="300" w:hanging="630"/>
              <w:rPr>
                <w:kern w:val="0"/>
              </w:rPr>
            </w:pPr>
            <w:r w:rsidRPr="00F33540">
              <w:rPr>
                <w:rFonts w:hint="eastAsia"/>
                <w:kern w:val="0"/>
              </w:rPr>
              <w:t>その他</w:t>
            </w:r>
            <w:r w:rsidRPr="00F33540">
              <w:rPr>
                <w:rFonts w:hint="eastAsia"/>
                <w:kern w:val="0"/>
                <w:sz w:val="16"/>
                <w:szCs w:val="16"/>
              </w:rPr>
              <w:t>（</w:t>
            </w:r>
            <w:r w:rsidRPr="00F33540">
              <w:rPr>
                <w:rFonts w:hint="eastAsia"/>
                <w:sz w:val="16"/>
                <w:szCs w:val="16"/>
              </w:rPr>
              <w:t>上記以外の要件</w:t>
            </w:r>
            <w:r w:rsidRPr="00F33540">
              <w:rPr>
                <w:rFonts w:hint="eastAsia"/>
                <w:kern w:val="0"/>
                <w:sz w:val="16"/>
                <w:szCs w:val="16"/>
              </w:rPr>
              <w:t>、例；遺伝ｶｳﾝｾﾘﾝｸﾞの実施体制が必要　等）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1A50D52" w14:textId="77777777" w:rsidR="00CC3FDE" w:rsidRPr="003F755A" w:rsidRDefault="00CC3FDE" w:rsidP="00475B97">
            <w:r w:rsidRPr="003F755A">
              <w:rPr>
                <w:rFonts w:hint="eastAsia"/>
              </w:rPr>
              <w:t xml:space="preserve">　</w:t>
            </w:r>
          </w:p>
        </w:tc>
      </w:tr>
      <w:tr w:rsidR="00374ABD" w:rsidRPr="003F755A" w14:paraId="7D38E467" w14:textId="77777777" w:rsidTr="00475B97">
        <w:trPr>
          <w:trHeight w:val="176"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9FE2E" w14:textId="77777777" w:rsidR="00374ABD" w:rsidRPr="003F755A" w:rsidRDefault="00C67C4D" w:rsidP="00475B97">
            <w:pPr>
              <w:jc w:val="center"/>
            </w:pPr>
            <w:r>
              <w:rPr>
                <w:rFonts w:hint="eastAsia"/>
                <w:b/>
              </w:rPr>
              <w:t>Ⅲ</w:t>
            </w:r>
            <w:r w:rsidR="00374ABD" w:rsidRPr="00F33540">
              <w:rPr>
                <w:rFonts w:hint="eastAsia"/>
                <w:b/>
              </w:rPr>
              <w:t>．</w:t>
            </w:r>
            <w:r w:rsidR="00374ABD">
              <w:rPr>
                <w:rFonts w:hint="eastAsia"/>
                <w:b/>
              </w:rPr>
              <w:t>その他</w:t>
            </w:r>
            <w:r w:rsidR="00374ABD" w:rsidRPr="00F33540">
              <w:rPr>
                <w:rFonts w:hint="eastAsia"/>
                <w:b/>
              </w:rPr>
              <w:t>の要件</w:t>
            </w:r>
          </w:p>
        </w:tc>
      </w:tr>
      <w:tr w:rsidR="00374ABD" w:rsidRPr="003F755A" w14:paraId="292FF33D" w14:textId="77777777" w:rsidTr="00475B97">
        <w:trPr>
          <w:trHeight w:val="176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0A9F3E61" w14:textId="77777777" w:rsidR="00374ABD" w:rsidRPr="00F33540" w:rsidRDefault="00374ABD" w:rsidP="00374ABD">
            <w:pPr>
              <w:ind w:left="63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頻回の実績報告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A28C590" w14:textId="77777777" w:rsidR="00374ABD" w:rsidRPr="003F755A" w:rsidRDefault="00374ABD" w:rsidP="00475B97">
            <w:r>
              <w:rPr>
                <w:rFonts w:hint="eastAsia"/>
              </w:rPr>
              <w:t xml:space="preserve">　要（　　月間又は　　症例までは、毎月報告）・不要</w:t>
            </w:r>
          </w:p>
        </w:tc>
      </w:tr>
      <w:tr w:rsidR="00374ABD" w:rsidRPr="003F755A" w14:paraId="3832DF1F" w14:textId="77777777" w:rsidTr="00475B97">
        <w:trPr>
          <w:trHeight w:val="17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2F934167" w14:textId="77777777" w:rsidR="00374ABD" w:rsidRPr="00F33540" w:rsidRDefault="00374ABD" w:rsidP="00374ABD">
            <w:pPr>
              <w:ind w:left="63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その他（上記以外の要件）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F40E8E1" w14:textId="77777777" w:rsidR="00374ABD" w:rsidRPr="003F755A" w:rsidRDefault="00374ABD" w:rsidP="00475B97"/>
        </w:tc>
      </w:tr>
    </w:tbl>
    <w:p w14:paraId="12A68ADF" w14:textId="77777777" w:rsidR="00CC3FDE" w:rsidRPr="003F755A" w:rsidRDefault="00B4245C" w:rsidP="00CC3FDE">
      <w:pPr>
        <w:overflowPunct w:val="0"/>
        <w:autoSpaceDE w:val="0"/>
        <w:autoSpaceDN w:val="0"/>
        <w:snapToGrid w:val="0"/>
        <w:jc w:val="center"/>
        <w:rPr>
          <w:rFonts w:ascii="ＭＳ 明朝" w:hAnsi="ＭＳ 明朝"/>
          <w:kern w:val="0"/>
          <w:sz w:val="24"/>
        </w:rPr>
      </w:pPr>
      <w:r>
        <w:rPr>
          <w:rFonts w:ascii="ＭＳ ゴシック" w:eastAsia="ＭＳ ゴシック" w:hAnsi="Courier New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7B2CC" wp14:editId="69632229">
                <wp:simplePos x="0" y="0"/>
                <wp:positionH relativeFrom="column">
                  <wp:posOffset>-438150</wp:posOffset>
                </wp:positionH>
                <wp:positionV relativeFrom="paragraph">
                  <wp:posOffset>-292735</wp:posOffset>
                </wp:positionV>
                <wp:extent cx="2157730" cy="229235"/>
                <wp:effectExtent l="0" t="0" r="4445" b="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FCAED" w14:textId="77777777" w:rsidR="00F4155D" w:rsidRPr="00E339D9" w:rsidRDefault="00F4155D" w:rsidP="00CC3F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7" type="#_x0000_t202" style="position:absolute;left:0;text-align:left;margin-left:-34.5pt;margin-top:-23.05pt;width:169.9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UbuQIAAMA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" filled="f" stroked="f">
                <v:textbox inset="5.85pt,.7pt,5.85pt,.7pt">
                  <w:txbxContent>
                    <w:p w:rsidR="00F4155D" w:rsidRPr="00E339D9" w:rsidRDefault="00F4155D" w:rsidP="00CC3FD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bookmarkStart w:id="1" w:name="_GoBack"/>
                      <w:r w:rsidRPr="00E339D9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Pr="00E339D9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5279">
        <w:rPr>
          <w:rFonts w:ascii="ＭＳ 明朝" w:hAnsi="ＭＳ 明朝" w:hint="eastAsia"/>
          <w:kern w:val="0"/>
          <w:sz w:val="24"/>
        </w:rPr>
        <w:t>先進</w:t>
      </w:r>
      <w:r w:rsidR="00CC3FDE" w:rsidRPr="003F755A">
        <w:rPr>
          <w:rFonts w:ascii="ＭＳ 明朝" w:hAnsi="ＭＳ 明朝" w:hint="eastAsia"/>
          <w:kern w:val="0"/>
          <w:sz w:val="24"/>
        </w:rPr>
        <w:t>医療を実施可能とする保険医療機関の要件として考えられるもの</w:t>
      </w:r>
    </w:p>
    <w:p w14:paraId="1A2A41FD" w14:textId="77777777" w:rsidR="00CC3FDE" w:rsidRDefault="00CC3FDE" w:rsidP="00374ABD">
      <w:pPr>
        <w:spacing w:line="240" w:lineRule="exact"/>
        <w:ind w:leftChars="36" w:left="616" w:hangingChars="300" w:hanging="540"/>
        <w:rPr>
          <w:sz w:val="18"/>
          <w:szCs w:val="18"/>
        </w:rPr>
      </w:pPr>
      <w:r w:rsidRPr="005739F2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1</w:t>
      </w:r>
      <w:r w:rsidRPr="005739F2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当該技術の経験症例数について、実施者［術者］としての経験症例を求める場合には、「実施者［術者］として　（　　）例以上・不要」の欄を記載すること。</w:t>
      </w:r>
    </w:p>
    <w:p w14:paraId="4DE98CC7" w14:textId="436E385F" w:rsidR="005F65E9" w:rsidRDefault="00CC3FDE" w:rsidP="00B666A9">
      <w:pPr>
        <w:spacing w:line="240" w:lineRule="exact"/>
        <w:ind w:leftChars="36" w:left="616" w:hangingChars="300" w:hanging="540"/>
        <w:rPr>
          <w:rFonts w:hint="eastAsia"/>
          <w:sz w:val="18"/>
          <w:szCs w:val="18"/>
        </w:rPr>
      </w:pPr>
      <w:r w:rsidRPr="005739F2">
        <w:rPr>
          <w:rFonts w:hint="eastAsia"/>
          <w:sz w:val="18"/>
          <w:szCs w:val="18"/>
        </w:rPr>
        <w:t>注</w:t>
      </w:r>
      <w:r w:rsidRPr="005739F2">
        <w:rPr>
          <w:rFonts w:hint="eastAsia"/>
          <w:sz w:val="18"/>
          <w:szCs w:val="18"/>
        </w:rPr>
        <w:t>2</w:t>
      </w:r>
      <w:r w:rsidRPr="005739F2">
        <w:rPr>
          <w:rFonts w:hint="eastAsia"/>
          <w:sz w:val="18"/>
          <w:szCs w:val="18"/>
        </w:rPr>
        <w:t>）医師の資格（学会専門医等）、経験年数、当該技術の経験年数及び当該技術の経験症例数の観点を含む。例えば、「経験年数○年以上の△科医師が□名以上」。なお、医師には歯科医師も含まれる。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sectPr w:rsidR="005F65E9" w:rsidSect="00D87A83">
      <w:footerReference w:type="default" r:id="rId11"/>
      <w:footerReference w:type="first" r:id="rId12"/>
      <w:pgSz w:w="11906" w:h="16838" w:code="9"/>
      <w:pgMar w:top="1077" w:right="1701" w:bottom="567" w:left="1701" w:header="851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85D2" w14:textId="77777777" w:rsidR="005E357A" w:rsidRDefault="005E357A">
      <w:r>
        <w:separator/>
      </w:r>
    </w:p>
  </w:endnote>
  <w:endnote w:type="continuationSeparator" w:id="0">
    <w:p w14:paraId="1A185F30" w14:textId="77777777" w:rsidR="005E357A" w:rsidRDefault="005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C26" w14:textId="77777777" w:rsidR="00F4155D" w:rsidRDefault="00F4155D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10D4" w14:textId="77777777" w:rsidR="00F4155D" w:rsidRDefault="00F4155D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54B8" w14:textId="77777777" w:rsidR="005E357A" w:rsidRDefault="005E357A">
      <w:r>
        <w:separator/>
      </w:r>
    </w:p>
  </w:footnote>
  <w:footnote w:type="continuationSeparator" w:id="0">
    <w:p w14:paraId="425211CE" w14:textId="77777777" w:rsidR="005E357A" w:rsidRDefault="005E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253"/>
    <w:multiLevelType w:val="hybridMultilevel"/>
    <w:tmpl w:val="F4FE4CF4"/>
    <w:lvl w:ilvl="0" w:tplc="EFCC1556">
      <w:start w:val="1"/>
      <w:numFmt w:val="decimalEnclosedCircle"/>
      <w:lvlText w:val="%1"/>
      <w:lvlJc w:val="left"/>
      <w:pPr>
        <w:ind w:left="5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24"/>
    <w:rsid w:val="00002341"/>
    <w:rsid w:val="00002756"/>
    <w:rsid w:val="00002D33"/>
    <w:rsid w:val="00002F1D"/>
    <w:rsid w:val="0000787F"/>
    <w:rsid w:val="00007CFF"/>
    <w:rsid w:val="00010858"/>
    <w:rsid w:val="00011871"/>
    <w:rsid w:val="0002003E"/>
    <w:rsid w:val="000253D5"/>
    <w:rsid w:val="00037FD9"/>
    <w:rsid w:val="0004064F"/>
    <w:rsid w:val="00040C35"/>
    <w:rsid w:val="0004205E"/>
    <w:rsid w:val="00047CD9"/>
    <w:rsid w:val="000543E7"/>
    <w:rsid w:val="00060BBC"/>
    <w:rsid w:val="00063528"/>
    <w:rsid w:val="00075B2E"/>
    <w:rsid w:val="00097558"/>
    <w:rsid w:val="000979DB"/>
    <w:rsid w:val="000A339C"/>
    <w:rsid w:val="000B0800"/>
    <w:rsid w:val="000C1227"/>
    <w:rsid w:val="000C5395"/>
    <w:rsid w:val="000E17CE"/>
    <w:rsid w:val="000E4CF5"/>
    <w:rsid w:val="0010177D"/>
    <w:rsid w:val="001033C4"/>
    <w:rsid w:val="00103A9F"/>
    <w:rsid w:val="00106630"/>
    <w:rsid w:val="00120738"/>
    <w:rsid w:val="00121E02"/>
    <w:rsid w:val="00135E91"/>
    <w:rsid w:val="00145C19"/>
    <w:rsid w:val="001464F6"/>
    <w:rsid w:val="00150DD6"/>
    <w:rsid w:val="0015536E"/>
    <w:rsid w:val="0015569A"/>
    <w:rsid w:val="001743FB"/>
    <w:rsid w:val="00176194"/>
    <w:rsid w:val="00183B20"/>
    <w:rsid w:val="00184C9F"/>
    <w:rsid w:val="0019214D"/>
    <w:rsid w:val="0019540C"/>
    <w:rsid w:val="0019586A"/>
    <w:rsid w:val="0019665F"/>
    <w:rsid w:val="001B4727"/>
    <w:rsid w:val="001D2FF8"/>
    <w:rsid w:val="001D5F7E"/>
    <w:rsid w:val="001E29E8"/>
    <w:rsid w:val="001E4CC9"/>
    <w:rsid w:val="001F1024"/>
    <w:rsid w:val="001F18A5"/>
    <w:rsid w:val="002161D1"/>
    <w:rsid w:val="00223D03"/>
    <w:rsid w:val="00223FCA"/>
    <w:rsid w:val="00232CD8"/>
    <w:rsid w:val="00237416"/>
    <w:rsid w:val="00246D32"/>
    <w:rsid w:val="002514B7"/>
    <w:rsid w:val="0026465C"/>
    <w:rsid w:val="00270FFF"/>
    <w:rsid w:val="002711C9"/>
    <w:rsid w:val="002813B5"/>
    <w:rsid w:val="00282D39"/>
    <w:rsid w:val="00294FD2"/>
    <w:rsid w:val="002A1142"/>
    <w:rsid w:val="002A207A"/>
    <w:rsid w:val="002A3D9D"/>
    <w:rsid w:val="002B0ED3"/>
    <w:rsid w:val="002C296B"/>
    <w:rsid w:val="002C2B81"/>
    <w:rsid w:val="002D2A65"/>
    <w:rsid w:val="002F1840"/>
    <w:rsid w:val="002F2BEF"/>
    <w:rsid w:val="002F538A"/>
    <w:rsid w:val="003126EE"/>
    <w:rsid w:val="00312E7F"/>
    <w:rsid w:val="003179BB"/>
    <w:rsid w:val="00322648"/>
    <w:rsid w:val="003331D7"/>
    <w:rsid w:val="003411A9"/>
    <w:rsid w:val="003460B7"/>
    <w:rsid w:val="003625B4"/>
    <w:rsid w:val="003731BC"/>
    <w:rsid w:val="00373819"/>
    <w:rsid w:val="00374ABD"/>
    <w:rsid w:val="00376F7D"/>
    <w:rsid w:val="00383D77"/>
    <w:rsid w:val="00385328"/>
    <w:rsid w:val="00391D56"/>
    <w:rsid w:val="00393530"/>
    <w:rsid w:val="003A3A34"/>
    <w:rsid w:val="003A4F6F"/>
    <w:rsid w:val="003B0B18"/>
    <w:rsid w:val="003B23B1"/>
    <w:rsid w:val="003C1E54"/>
    <w:rsid w:val="003C226C"/>
    <w:rsid w:val="003C264B"/>
    <w:rsid w:val="003C5CAB"/>
    <w:rsid w:val="003D5189"/>
    <w:rsid w:val="003D78E5"/>
    <w:rsid w:val="003E0581"/>
    <w:rsid w:val="003E2418"/>
    <w:rsid w:val="004164F9"/>
    <w:rsid w:val="00423045"/>
    <w:rsid w:val="00426DC7"/>
    <w:rsid w:val="00441808"/>
    <w:rsid w:val="00443257"/>
    <w:rsid w:val="004447F5"/>
    <w:rsid w:val="00452520"/>
    <w:rsid w:val="00454A8D"/>
    <w:rsid w:val="00460B07"/>
    <w:rsid w:val="00461874"/>
    <w:rsid w:val="00475B97"/>
    <w:rsid w:val="0048315B"/>
    <w:rsid w:val="004C24E9"/>
    <w:rsid w:val="004F5F8D"/>
    <w:rsid w:val="004F70A2"/>
    <w:rsid w:val="005047C1"/>
    <w:rsid w:val="005047F2"/>
    <w:rsid w:val="0051077B"/>
    <w:rsid w:val="00515FEC"/>
    <w:rsid w:val="0052008F"/>
    <w:rsid w:val="00520F7D"/>
    <w:rsid w:val="00521B66"/>
    <w:rsid w:val="00525467"/>
    <w:rsid w:val="0054521B"/>
    <w:rsid w:val="005500B7"/>
    <w:rsid w:val="00556888"/>
    <w:rsid w:val="0056350D"/>
    <w:rsid w:val="00564F50"/>
    <w:rsid w:val="005704DF"/>
    <w:rsid w:val="00580C78"/>
    <w:rsid w:val="00580F7B"/>
    <w:rsid w:val="00583A34"/>
    <w:rsid w:val="00590D0E"/>
    <w:rsid w:val="00594876"/>
    <w:rsid w:val="005A23A4"/>
    <w:rsid w:val="005A3611"/>
    <w:rsid w:val="005A6A2B"/>
    <w:rsid w:val="005B0359"/>
    <w:rsid w:val="005C0227"/>
    <w:rsid w:val="005C395C"/>
    <w:rsid w:val="005D05BB"/>
    <w:rsid w:val="005D5FF6"/>
    <w:rsid w:val="005E133A"/>
    <w:rsid w:val="005E17C4"/>
    <w:rsid w:val="005E357A"/>
    <w:rsid w:val="005E7DEF"/>
    <w:rsid w:val="005F65E9"/>
    <w:rsid w:val="00603F2C"/>
    <w:rsid w:val="0060419D"/>
    <w:rsid w:val="0061586C"/>
    <w:rsid w:val="00615D73"/>
    <w:rsid w:val="00616F39"/>
    <w:rsid w:val="006707EB"/>
    <w:rsid w:val="00672DD8"/>
    <w:rsid w:val="00673C31"/>
    <w:rsid w:val="00675EC7"/>
    <w:rsid w:val="006A2856"/>
    <w:rsid w:val="006A784F"/>
    <w:rsid w:val="006B1B2D"/>
    <w:rsid w:val="006B24CA"/>
    <w:rsid w:val="006B2CA7"/>
    <w:rsid w:val="006B2EAD"/>
    <w:rsid w:val="006B799A"/>
    <w:rsid w:val="006D69F7"/>
    <w:rsid w:val="006D7370"/>
    <w:rsid w:val="006E520D"/>
    <w:rsid w:val="006F261F"/>
    <w:rsid w:val="006F341A"/>
    <w:rsid w:val="006F48E1"/>
    <w:rsid w:val="006F6D39"/>
    <w:rsid w:val="006F75F0"/>
    <w:rsid w:val="007008B5"/>
    <w:rsid w:val="007016CF"/>
    <w:rsid w:val="00710483"/>
    <w:rsid w:val="00711F3F"/>
    <w:rsid w:val="00720B85"/>
    <w:rsid w:val="00721A65"/>
    <w:rsid w:val="007239C2"/>
    <w:rsid w:val="00726905"/>
    <w:rsid w:val="00736E30"/>
    <w:rsid w:val="00751703"/>
    <w:rsid w:val="00753C47"/>
    <w:rsid w:val="007601F5"/>
    <w:rsid w:val="007679ED"/>
    <w:rsid w:val="00767B84"/>
    <w:rsid w:val="00770782"/>
    <w:rsid w:val="00775AD0"/>
    <w:rsid w:val="00781A89"/>
    <w:rsid w:val="00781CEA"/>
    <w:rsid w:val="00782210"/>
    <w:rsid w:val="007840C7"/>
    <w:rsid w:val="00787086"/>
    <w:rsid w:val="007925EF"/>
    <w:rsid w:val="0079481C"/>
    <w:rsid w:val="007A5E76"/>
    <w:rsid w:val="007B6200"/>
    <w:rsid w:val="007B7F3F"/>
    <w:rsid w:val="007C0F18"/>
    <w:rsid w:val="007C384B"/>
    <w:rsid w:val="007D1C4B"/>
    <w:rsid w:val="007D2F5D"/>
    <w:rsid w:val="007E4762"/>
    <w:rsid w:val="007F0F8C"/>
    <w:rsid w:val="007F5E55"/>
    <w:rsid w:val="00801C51"/>
    <w:rsid w:val="00804DF0"/>
    <w:rsid w:val="008062E9"/>
    <w:rsid w:val="0081478F"/>
    <w:rsid w:val="00814900"/>
    <w:rsid w:val="00815007"/>
    <w:rsid w:val="0082614E"/>
    <w:rsid w:val="00826377"/>
    <w:rsid w:val="00831791"/>
    <w:rsid w:val="00834801"/>
    <w:rsid w:val="00835E89"/>
    <w:rsid w:val="00843303"/>
    <w:rsid w:val="00844CF9"/>
    <w:rsid w:val="00845C71"/>
    <w:rsid w:val="0085467C"/>
    <w:rsid w:val="00861AF7"/>
    <w:rsid w:val="00864DF0"/>
    <w:rsid w:val="00865A64"/>
    <w:rsid w:val="00875931"/>
    <w:rsid w:val="00883C2B"/>
    <w:rsid w:val="00893D1E"/>
    <w:rsid w:val="008976A8"/>
    <w:rsid w:val="008A3773"/>
    <w:rsid w:val="008A5279"/>
    <w:rsid w:val="008A7695"/>
    <w:rsid w:val="008B4544"/>
    <w:rsid w:val="008B48E2"/>
    <w:rsid w:val="008D4744"/>
    <w:rsid w:val="008D4B30"/>
    <w:rsid w:val="008D740B"/>
    <w:rsid w:val="008E1FE7"/>
    <w:rsid w:val="008E556C"/>
    <w:rsid w:val="00917D50"/>
    <w:rsid w:val="009237DB"/>
    <w:rsid w:val="009269BC"/>
    <w:rsid w:val="00933DAE"/>
    <w:rsid w:val="00941563"/>
    <w:rsid w:val="009534A1"/>
    <w:rsid w:val="00960040"/>
    <w:rsid w:val="009617B6"/>
    <w:rsid w:val="00963F6E"/>
    <w:rsid w:val="0096613A"/>
    <w:rsid w:val="00971AD2"/>
    <w:rsid w:val="00981E90"/>
    <w:rsid w:val="00983895"/>
    <w:rsid w:val="0099654E"/>
    <w:rsid w:val="009A079F"/>
    <w:rsid w:val="009A43FE"/>
    <w:rsid w:val="009B06FB"/>
    <w:rsid w:val="009B1BE8"/>
    <w:rsid w:val="009B1EAD"/>
    <w:rsid w:val="009B3F18"/>
    <w:rsid w:val="009C4927"/>
    <w:rsid w:val="009C765C"/>
    <w:rsid w:val="009D43BD"/>
    <w:rsid w:val="009D5911"/>
    <w:rsid w:val="009E077E"/>
    <w:rsid w:val="009E32B8"/>
    <w:rsid w:val="009F10B4"/>
    <w:rsid w:val="009F207B"/>
    <w:rsid w:val="009F583F"/>
    <w:rsid w:val="009F5CC6"/>
    <w:rsid w:val="00A0207F"/>
    <w:rsid w:val="00A23AF5"/>
    <w:rsid w:val="00A25122"/>
    <w:rsid w:val="00A353E5"/>
    <w:rsid w:val="00A4225B"/>
    <w:rsid w:val="00A43A92"/>
    <w:rsid w:val="00A51313"/>
    <w:rsid w:val="00A55A65"/>
    <w:rsid w:val="00A6007B"/>
    <w:rsid w:val="00A67BCF"/>
    <w:rsid w:val="00A812F9"/>
    <w:rsid w:val="00A94D61"/>
    <w:rsid w:val="00AA1954"/>
    <w:rsid w:val="00AA3745"/>
    <w:rsid w:val="00AB442F"/>
    <w:rsid w:val="00AB4950"/>
    <w:rsid w:val="00AB73A2"/>
    <w:rsid w:val="00AC3ACE"/>
    <w:rsid w:val="00AC7485"/>
    <w:rsid w:val="00AD1258"/>
    <w:rsid w:val="00AD43A7"/>
    <w:rsid w:val="00AD6A1D"/>
    <w:rsid w:val="00AD7DD6"/>
    <w:rsid w:val="00AE2A3F"/>
    <w:rsid w:val="00B06326"/>
    <w:rsid w:val="00B10F49"/>
    <w:rsid w:val="00B131EE"/>
    <w:rsid w:val="00B14D57"/>
    <w:rsid w:val="00B20145"/>
    <w:rsid w:val="00B23508"/>
    <w:rsid w:val="00B40F77"/>
    <w:rsid w:val="00B422D6"/>
    <w:rsid w:val="00B4245C"/>
    <w:rsid w:val="00B61C40"/>
    <w:rsid w:val="00B626B5"/>
    <w:rsid w:val="00B666A9"/>
    <w:rsid w:val="00B676F2"/>
    <w:rsid w:val="00B70788"/>
    <w:rsid w:val="00BB7A03"/>
    <w:rsid w:val="00BC2C69"/>
    <w:rsid w:val="00BD3456"/>
    <w:rsid w:val="00BE7D2F"/>
    <w:rsid w:val="00BF5502"/>
    <w:rsid w:val="00BF76AC"/>
    <w:rsid w:val="00C06BE3"/>
    <w:rsid w:val="00C125EF"/>
    <w:rsid w:val="00C30E9D"/>
    <w:rsid w:val="00C3274B"/>
    <w:rsid w:val="00C45613"/>
    <w:rsid w:val="00C65C00"/>
    <w:rsid w:val="00C67C4D"/>
    <w:rsid w:val="00C763E8"/>
    <w:rsid w:val="00C778E2"/>
    <w:rsid w:val="00C8120A"/>
    <w:rsid w:val="00C843FF"/>
    <w:rsid w:val="00C91097"/>
    <w:rsid w:val="00C94B74"/>
    <w:rsid w:val="00C95A95"/>
    <w:rsid w:val="00C97F0C"/>
    <w:rsid w:val="00CA29F1"/>
    <w:rsid w:val="00CA7071"/>
    <w:rsid w:val="00CB03FA"/>
    <w:rsid w:val="00CB2DDB"/>
    <w:rsid w:val="00CC3FDE"/>
    <w:rsid w:val="00CC49AF"/>
    <w:rsid w:val="00CD7F38"/>
    <w:rsid w:val="00CE5C13"/>
    <w:rsid w:val="00CF0F7D"/>
    <w:rsid w:val="00CF2589"/>
    <w:rsid w:val="00CF6B2B"/>
    <w:rsid w:val="00D01504"/>
    <w:rsid w:val="00D12B05"/>
    <w:rsid w:val="00D14022"/>
    <w:rsid w:val="00D2524D"/>
    <w:rsid w:val="00D37B99"/>
    <w:rsid w:val="00D47C6C"/>
    <w:rsid w:val="00D531AF"/>
    <w:rsid w:val="00D568AE"/>
    <w:rsid w:val="00D62EED"/>
    <w:rsid w:val="00D647D9"/>
    <w:rsid w:val="00D67FA0"/>
    <w:rsid w:val="00D74178"/>
    <w:rsid w:val="00D7454C"/>
    <w:rsid w:val="00D74D7D"/>
    <w:rsid w:val="00D84311"/>
    <w:rsid w:val="00D87A83"/>
    <w:rsid w:val="00D915AB"/>
    <w:rsid w:val="00D92409"/>
    <w:rsid w:val="00D96536"/>
    <w:rsid w:val="00DA4691"/>
    <w:rsid w:val="00DB0D21"/>
    <w:rsid w:val="00DB2DAF"/>
    <w:rsid w:val="00DB40F3"/>
    <w:rsid w:val="00DB5197"/>
    <w:rsid w:val="00DB5764"/>
    <w:rsid w:val="00DD2A2B"/>
    <w:rsid w:val="00DD4199"/>
    <w:rsid w:val="00DD5444"/>
    <w:rsid w:val="00DD647C"/>
    <w:rsid w:val="00DD7742"/>
    <w:rsid w:val="00DF76D6"/>
    <w:rsid w:val="00E12758"/>
    <w:rsid w:val="00E142A7"/>
    <w:rsid w:val="00E15251"/>
    <w:rsid w:val="00E27B4A"/>
    <w:rsid w:val="00E32CA3"/>
    <w:rsid w:val="00E339D9"/>
    <w:rsid w:val="00E37C81"/>
    <w:rsid w:val="00E441AD"/>
    <w:rsid w:val="00E4539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C294A"/>
    <w:rsid w:val="00EC5626"/>
    <w:rsid w:val="00EE05D2"/>
    <w:rsid w:val="00EE72CB"/>
    <w:rsid w:val="00EF0361"/>
    <w:rsid w:val="00EF4BF6"/>
    <w:rsid w:val="00EF7013"/>
    <w:rsid w:val="00EF752A"/>
    <w:rsid w:val="00F13B4F"/>
    <w:rsid w:val="00F24B0C"/>
    <w:rsid w:val="00F33540"/>
    <w:rsid w:val="00F407B6"/>
    <w:rsid w:val="00F4155D"/>
    <w:rsid w:val="00F42B2C"/>
    <w:rsid w:val="00F43F4E"/>
    <w:rsid w:val="00F55B2C"/>
    <w:rsid w:val="00F606B4"/>
    <w:rsid w:val="00F6095F"/>
    <w:rsid w:val="00F61542"/>
    <w:rsid w:val="00F62F79"/>
    <w:rsid w:val="00FA2EEC"/>
    <w:rsid w:val="00FA57B2"/>
    <w:rsid w:val="00FB148E"/>
    <w:rsid w:val="00FB51EE"/>
    <w:rsid w:val="00FC577B"/>
    <w:rsid w:val="00FD4DD3"/>
    <w:rsid w:val="00FE6C2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B2D863"/>
  <w15:chartTrackingRefBased/>
  <w15:docId w15:val="{56151263-CF3D-490F-AD98-10A2FA80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D87A83"/>
    <w:rPr>
      <w:sz w:val="18"/>
      <w:szCs w:val="18"/>
    </w:rPr>
  </w:style>
  <w:style w:type="paragraph" w:styleId="ac">
    <w:name w:val="annotation text"/>
    <w:basedOn w:val="a"/>
    <w:link w:val="ad"/>
    <w:rsid w:val="00D87A83"/>
    <w:pPr>
      <w:jc w:val="left"/>
    </w:pPr>
  </w:style>
  <w:style w:type="character" w:customStyle="1" w:styleId="ad">
    <w:name w:val="コメント文字列 (文字)"/>
    <w:link w:val="ac"/>
    <w:rsid w:val="00D87A8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87A83"/>
    <w:rPr>
      <w:b/>
      <w:bCs/>
    </w:rPr>
  </w:style>
  <w:style w:type="character" w:customStyle="1" w:styleId="af">
    <w:name w:val="コメント内容 (文字)"/>
    <w:link w:val="ae"/>
    <w:rsid w:val="00D87A8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1E4C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9ABA-7682-418A-81BD-205F34B4E7CD}">
  <ds:schemaRefs>
    <ds:schemaRef ds:uri="8B97BE19-CDDD-400E-817A-CFDD13F7EC12"/>
    <ds:schemaRef ds:uri="http://purl.org/dc/terms/"/>
    <ds:schemaRef ds:uri="85ae9113-7197-4da1-873f-72e837cf353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34711-91B3-427E-94FF-EF9F59C4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40C071-61D9-4A41-86F2-E4832A69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堀 真琴</cp:lastModifiedBy>
  <cp:revision>4</cp:revision>
  <cp:lastPrinted>2019-03-19T07:08:00Z</cp:lastPrinted>
  <dcterms:created xsi:type="dcterms:W3CDTF">2021-02-02T11:56:00Z</dcterms:created>
  <dcterms:modified xsi:type="dcterms:W3CDTF">2022-01-26T04:23:00Z</dcterms:modified>
</cp:coreProperties>
</file>